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E40" w:rsidRDefault="006A55FD" w:rsidP="006E6070">
      <w:pPr>
        <w:spacing w:line="360" w:lineRule="auto"/>
        <w:jc w:val="right"/>
        <w:rPr>
          <w:rFonts w:cs="B Nazanin"/>
          <w:sz w:val="48"/>
          <w:szCs w:val="48"/>
          <w:rtl/>
          <w:lang w:bidi="fa-IR"/>
        </w:rPr>
      </w:pPr>
      <w:r w:rsidRPr="003B2E40">
        <w:rPr>
          <w:rFonts w:cs="B Nazanin" w:hint="cs"/>
          <w:sz w:val="40"/>
          <w:szCs w:val="40"/>
          <w:rtl/>
          <w:lang w:bidi="fa-IR"/>
        </w:rPr>
        <w:t xml:space="preserve"> </w:t>
      </w:r>
      <w:r w:rsidRPr="003B2E40">
        <w:rPr>
          <w:rFonts w:cs="B Nazanin" w:hint="cs"/>
          <w:sz w:val="48"/>
          <w:szCs w:val="48"/>
          <w:rtl/>
          <w:lang w:bidi="fa-IR"/>
        </w:rPr>
        <w:t xml:space="preserve">برای دسترسی به </w:t>
      </w:r>
      <w:r w:rsidR="002B7C8E" w:rsidRPr="003B2E40">
        <w:rPr>
          <w:rFonts w:cs="B Nazanin" w:hint="cs"/>
          <w:sz w:val="48"/>
          <w:szCs w:val="48"/>
          <w:rtl/>
          <w:lang w:bidi="fa-IR"/>
        </w:rPr>
        <w:t xml:space="preserve">مطالب </w:t>
      </w:r>
      <w:r w:rsidR="006E6070" w:rsidRPr="003B2E40">
        <w:rPr>
          <w:rFonts w:cs="B Nazanin" w:hint="cs"/>
          <w:sz w:val="48"/>
          <w:szCs w:val="48"/>
          <w:rtl/>
          <w:lang w:bidi="fa-IR"/>
        </w:rPr>
        <w:t>در</w:t>
      </w:r>
      <w:r w:rsidRPr="003B2E40">
        <w:rPr>
          <w:rFonts w:cs="B Nazanin" w:hint="cs"/>
          <w:sz w:val="48"/>
          <w:szCs w:val="48"/>
          <w:rtl/>
          <w:lang w:bidi="fa-IR"/>
        </w:rPr>
        <w:t>خصوص</w:t>
      </w:r>
      <w:r w:rsidR="006E6070" w:rsidRPr="003B2E40">
        <w:rPr>
          <w:rFonts w:cs="B Nazanin" w:hint="cs"/>
          <w:sz w:val="48"/>
          <w:szCs w:val="48"/>
          <w:rtl/>
          <w:lang w:bidi="fa-IR"/>
        </w:rPr>
        <w:t xml:space="preserve"> </w:t>
      </w:r>
      <w:r w:rsidR="006E6070" w:rsidRPr="003B2E40">
        <w:rPr>
          <w:rFonts w:cs="B Nazanin" w:hint="cs"/>
          <w:b/>
          <w:bCs/>
          <w:sz w:val="52"/>
          <w:szCs w:val="52"/>
          <w:rtl/>
          <w:lang w:bidi="fa-IR"/>
        </w:rPr>
        <w:t>"</w:t>
      </w:r>
      <w:r w:rsidRPr="003B2E40">
        <w:rPr>
          <w:rFonts w:cs="B Nazanin" w:hint="cs"/>
          <w:b/>
          <w:bCs/>
          <w:sz w:val="52"/>
          <w:szCs w:val="52"/>
          <w:rtl/>
          <w:lang w:bidi="fa-IR"/>
        </w:rPr>
        <w:t xml:space="preserve"> جوانی جمعیت</w:t>
      </w:r>
      <w:r w:rsidR="006E6070" w:rsidRPr="003B2E40">
        <w:rPr>
          <w:rFonts w:cs="B Nazanin" w:hint="cs"/>
          <w:b/>
          <w:bCs/>
          <w:sz w:val="52"/>
          <w:szCs w:val="52"/>
          <w:rtl/>
          <w:lang w:bidi="fa-IR"/>
        </w:rPr>
        <w:t xml:space="preserve"> "</w:t>
      </w:r>
      <w:r w:rsidRPr="003B2E40">
        <w:rPr>
          <w:rFonts w:cs="B Nazanin" w:hint="cs"/>
          <w:b/>
          <w:bCs/>
          <w:sz w:val="52"/>
          <w:szCs w:val="52"/>
          <w:rtl/>
          <w:lang w:bidi="fa-IR"/>
        </w:rPr>
        <w:t xml:space="preserve"> </w:t>
      </w:r>
      <w:r w:rsidR="006E6070" w:rsidRPr="003B2E40">
        <w:rPr>
          <w:rFonts w:cs="B Nazanin" w:hint="cs"/>
          <w:b/>
          <w:bCs/>
          <w:sz w:val="52"/>
          <w:szCs w:val="52"/>
          <w:rtl/>
          <w:lang w:bidi="fa-IR"/>
        </w:rPr>
        <w:t xml:space="preserve"> </w:t>
      </w:r>
      <w:r w:rsidRPr="003B2E40">
        <w:rPr>
          <w:rFonts w:cs="B Nazanin" w:hint="cs"/>
          <w:sz w:val="48"/>
          <w:szCs w:val="48"/>
          <w:rtl/>
          <w:lang w:bidi="fa-IR"/>
        </w:rPr>
        <w:t>نشانگر ذیل را اسکن و یا به</w:t>
      </w:r>
      <w:r w:rsidR="006E6070" w:rsidRPr="003B2E40">
        <w:rPr>
          <w:rFonts w:cs="B Nazanin" w:hint="cs"/>
          <w:sz w:val="48"/>
          <w:szCs w:val="48"/>
          <w:rtl/>
          <w:lang w:bidi="fa-IR"/>
        </w:rPr>
        <w:t xml:space="preserve"> پیام رسان </w:t>
      </w:r>
      <w:r w:rsidRPr="003B2E40">
        <w:rPr>
          <w:rFonts w:cs="B Nazanin" w:hint="cs"/>
          <w:sz w:val="48"/>
          <w:szCs w:val="48"/>
          <w:rtl/>
          <w:lang w:bidi="fa-IR"/>
        </w:rPr>
        <w:t xml:space="preserve"> بله</w:t>
      </w:r>
      <w:r w:rsidR="006E6070" w:rsidRPr="003B2E40">
        <w:rPr>
          <w:rFonts w:cs="B Nazanin" w:hint="cs"/>
          <w:sz w:val="48"/>
          <w:szCs w:val="48"/>
          <w:rtl/>
          <w:lang w:bidi="fa-IR"/>
        </w:rPr>
        <w:t xml:space="preserve"> </w:t>
      </w:r>
      <w:r w:rsidRPr="003B2E40">
        <w:rPr>
          <w:rFonts w:cs="B Nazanin" w:hint="cs"/>
          <w:sz w:val="48"/>
          <w:szCs w:val="48"/>
          <w:rtl/>
          <w:lang w:bidi="fa-IR"/>
        </w:rPr>
        <w:t xml:space="preserve"> مراجعه نمایید.</w:t>
      </w:r>
    </w:p>
    <w:p w:rsidR="00DA2D70" w:rsidRDefault="003E568E" w:rsidP="00453F3F">
      <w:pPr>
        <w:spacing w:line="360" w:lineRule="auto"/>
        <w:jc w:val="right"/>
        <w:rPr>
          <w:sz w:val="40"/>
          <w:szCs w:val="40"/>
          <w:rtl/>
          <w:lang w:bidi="fa-IR"/>
        </w:rPr>
      </w:pPr>
      <w:r>
        <w:rPr>
          <w:rFonts w:hint="cs"/>
          <w:sz w:val="40"/>
          <w:szCs w:val="40"/>
          <w:rtl/>
          <w:lang w:bidi="fa-IR"/>
        </w:rPr>
        <w:t>لینک دسترسی به کانال</w:t>
      </w:r>
      <w:r w:rsidR="00DA2D70">
        <w:rPr>
          <w:rFonts w:hint="cs"/>
          <w:sz w:val="40"/>
          <w:szCs w:val="40"/>
          <w:rtl/>
          <w:lang w:bidi="fa-IR"/>
        </w:rPr>
        <w:t xml:space="preserve"> </w:t>
      </w:r>
      <w:r w:rsidR="00DA2D70">
        <w:rPr>
          <w:sz w:val="40"/>
          <w:szCs w:val="40"/>
          <w:rtl/>
          <w:lang w:bidi="fa-IR"/>
        </w:rPr>
        <w:t>محتوای رسانه ای مرکز جوانی جمعیت</w:t>
      </w:r>
      <w:r w:rsidR="00453F3F">
        <w:rPr>
          <w:rFonts w:hint="cs"/>
          <w:sz w:val="40"/>
          <w:szCs w:val="40"/>
          <w:rtl/>
          <w:lang w:bidi="fa-IR"/>
        </w:rPr>
        <w:t xml:space="preserve">:  </w:t>
      </w:r>
    </w:p>
    <w:p w:rsidR="002B7C8E" w:rsidRPr="00453F3F" w:rsidRDefault="00453F3F" w:rsidP="00453F3F">
      <w:pPr>
        <w:spacing w:line="360" w:lineRule="auto"/>
        <w:jc w:val="right"/>
        <w:rPr>
          <w:sz w:val="40"/>
          <w:szCs w:val="40"/>
          <w:lang w:bidi="fa-IR"/>
        </w:rPr>
      </w:pPr>
      <w:r>
        <w:rPr>
          <w:rFonts w:hint="cs"/>
          <w:sz w:val="40"/>
          <w:szCs w:val="40"/>
          <w:rtl/>
          <w:lang w:bidi="fa-IR"/>
        </w:rPr>
        <w:t xml:space="preserve">  </w:t>
      </w:r>
      <w:r w:rsidR="00DA2D70">
        <w:rPr>
          <w:rFonts w:hint="cs"/>
          <w:sz w:val="40"/>
          <w:szCs w:val="40"/>
          <w:rtl/>
          <w:lang w:bidi="fa-IR"/>
        </w:rPr>
        <w:t xml:space="preserve"> </w:t>
      </w:r>
      <w:bookmarkStart w:id="0" w:name="_GoBack"/>
      <w:bookmarkEnd w:id="0"/>
      <w:r w:rsidR="00DA2D70">
        <w:fldChar w:fldCharType="begin"/>
      </w:r>
      <w:r w:rsidR="00DA2D70">
        <w:instrText xml:space="preserve"> HYPERLINK "https://ble.ir/javanijameiat" </w:instrText>
      </w:r>
      <w:r w:rsidR="00DA2D70">
        <w:fldChar w:fldCharType="separate"/>
      </w:r>
      <w:r w:rsidR="00DA2D70" w:rsidRPr="00286E77">
        <w:rPr>
          <w:rStyle w:val="Hyperlink"/>
          <w:sz w:val="40"/>
          <w:szCs w:val="40"/>
          <w:lang w:bidi="fa-IR"/>
        </w:rPr>
        <w:t>https://ble.ir/javanijameiat</w:t>
      </w:r>
      <w:r w:rsidR="00DA2D70">
        <w:rPr>
          <w:rStyle w:val="Hyperlink"/>
          <w:sz w:val="40"/>
          <w:szCs w:val="40"/>
          <w:lang w:bidi="fa-IR"/>
        </w:rPr>
        <w:fldChar w:fldCharType="end"/>
      </w:r>
      <w:r w:rsidR="00DA2D70" w:rsidRPr="00DA2D70">
        <w:rPr>
          <w:rStyle w:val="Hyperlink"/>
          <w:rFonts w:hint="cs"/>
          <w:sz w:val="40"/>
          <w:szCs w:val="40"/>
          <w:u w:val="none"/>
          <w:rtl/>
          <w:lang w:bidi="fa-IR"/>
        </w:rPr>
        <w:t xml:space="preserve"> </w:t>
      </w:r>
      <w:r w:rsidR="00DA2D70">
        <w:rPr>
          <w:rStyle w:val="Hyperlink"/>
          <w:rFonts w:hint="cs"/>
          <w:sz w:val="40"/>
          <w:szCs w:val="40"/>
          <w:u w:val="none"/>
          <w:rtl/>
          <w:lang w:bidi="fa-IR"/>
        </w:rPr>
        <w:t xml:space="preserve">                      </w:t>
      </w:r>
    </w:p>
    <w:p w:rsidR="00E6244E" w:rsidRPr="00CB02A1" w:rsidRDefault="006E6070" w:rsidP="00453F3F">
      <w:pPr>
        <w:tabs>
          <w:tab w:val="left" w:pos="5955"/>
          <w:tab w:val="left" w:pos="7485"/>
          <w:tab w:val="right" w:pos="9360"/>
        </w:tabs>
        <w:jc w:val="right"/>
        <w:rPr>
          <w:rFonts w:cs="B Nazanin"/>
          <w:sz w:val="32"/>
          <w:szCs w:val="32"/>
          <w:lang w:bidi="fa-IR"/>
        </w:rPr>
      </w:pPr>
      <w:r w:rsidRPr="006A55FD">
        <w:rPr>
          <w:rFonts w:ascii="Times New Roman" w:eastAsia="Calibri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0C2A5D52" wp14:editId="2035AC1E">
            <wp:simplePos x="0" y="0"/>
            <wp:positionH relativeFrom="page">
              <wp:posOffset>1695450</wp:posOffset>
            </wp:positionH>
            <wp:positionV relativeFrom="margin">
              <wp:posOffset>3657600</wp:posOffset>
            </wp:positionV>
            <wp:extent cx="4467225" cy="4305300"/>
            <wp:effectExtent l="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430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7C8E" w:rsidRPr="002B7C8E">
        <w:rPr>
          <w:rFonts w:ascii="Times New Roman" w:eastAsia="Times New Roman" w:hAnsi="Times New Roman" w:cs="Times New Roman"/>
          <w:w w:val="114"/>
          <w:sz w:val="24"/>
          <w:szCs w:val="24"/>
          <w:rtl/>
        </w:rPr>
        <w:tab/>
      </w:r>
      <w:r w:rsidR="00453F3F">
        <w:rPr>
          <w:rFonts w:ascii="Times New Roman" w:eastAsia="Times New Roman" w:hAnsi="Times New Roman" w:cs="Times New Roman" w:hint="cs"/>
          <w:w w:val="114"/>
          <w:sz w:val="24"/>
          <w:szCs w:val="24"/>
          <w:rtl/>
        </w:rPr>
        <w:t xml:space="preserve"> </w:t>
      </w:r>
      <w:r w:rsidR="00453F3F" w:rsidRPr="00453F3F">
        <w:rPr>
          <w:rFonts w:ascii="Times New Roman" w:eastAsia="Times New Roman" w:hAnsi="Times New Roman" w:cs="Times New Roman" w:hint="cs"/>
          <w:w w:val="114"/>
          <w:sz w:val="36"/>
          <w:szCs w:val="36"/>
          <w:rtl/>
        </w:rPr>
        <w:t>:</w:t>
      </w:r>
      <w:r w:rsidR="002B7C8E" w:rsidRPr="00CB02A1">
        <w:rPr>
          <w:rFonts w:ascii="Arial" w:eastAsia="Arial" w:hAnsi="Arial" w:cs="B Nazanin"/>
          <w:b/>
          <w:bCs/>
          <w:sz w:val="32"/>
          <w:szCs w:val="32"/>
        </w:rPr>
        <w:t>QR code</w:t>
      </w:r>
      <w:r w:rsidR="00453F3F">
        <w:rPr>
          <w:rFonts w:ascii="Arial" w:eastAsia="Arial" w:hAnsi="Arial" w:cs="B Nazanin" w:hint="cs"/>
          <w:b/>
          <w:bCs/>
          <w:sz w:val="32"/>
          <w:szCs w:val="32"/>
          <w:rtl/>
        </w:rPr>
        <w:t xml:space="preserve"> </w:t>
      </w:r>
      <w:r w:rsidR="003B2E40" w:rsidRPr="00CB02A1">
        <w:rPr>
          <w:rFonts w:ascii="Arial" w:eastAsia="Arial" w:hAnsi="Arial" w:cs="B Nazanin" w:hint="cs"/>
          <w:b/>
          <w:bCs/>
          <w:sz w:val="32"/>
          <w:szCs w:val="32"/>
          <w:rtl/>
        </w:rPr>
        <w:t xml:space="preserve"> </w:t>
      </w:r>
      <w:r w:rsidR="002B7C8E" w:rsidRPr="00CB02A1">
        <w:rPr>
          <w:rFonts w:ascii="Arial" w:eastAsia="Arial" w:hAnsi="Arial" w:cs="B Nazanin"/>
          <w:b/>
          <w:bCs/>
          <w:sz w:val="32"/>
          <w:szCs w:val="32"/>
          <w:rtl/>
        </w:rPr>
        <w:tab/>
      </w:r>
      <w:r w:rsidR="006A55FD" w:rsidRPr="00CB02A1">
        <w:rPr>
          <w:rFonts w:cs="B Nazanin"/>
          <w:sz w:val="40"/>
          <w:szCs w:val="40"/>
          <w:rtl/>
          <w:lang w:bidi="fa-IR"/>
        </w:rPr>
        <w:t>ﻧﺸﺎﻧﮕﺮ</w:t>
      </w:r>
      <w:r w:rsidR="003060A4" w:rsidRPr="00CB02A1">
        <w:rPr>
          <w:rFonts w:cs="B Nazanin" w:hint="cs"/>
          <w:sz w:val="40"/>
          <w:szCs w:val="40"/>
          <w:rtl/>
          <w:lang w:bidi="fa-IR"/>
        </w:rPr>
        <w:t xml:space="preserve"> </w:t>
      </w:r>
      <w:r w:rsidR="006A55FD" w:rsidRPr="00CB02A1">
        <w:rPr>
          <w:rFonts w:cs="B Nazanin"/>
          <w:sz w:val="40"/>
          <w:szCs w:val="40"/>
          <w:rtl/>
          <w:lang w:bidi="fa-IR"/>
        </w:rPr>
        <w:t>ﻫﻮﺷﻤﻨﺪ</w:t>
      </w:r>
      <w:r w:rsidR="00453F3F">
        <w:rPr>
          <w:rFonts w:cs="B Nazanin" w:hint="cs"/>
          <w:sz w:val="40"/>
          <w:szCs w:val="40"/>
          <w:rtl/>
          <w:lang w:bidi="fa-IR"/>
        </w:rPr>
        <w:t xml:space="preserve"> </w:t>
      </w:r>
    </w:p>
    <w:sectPr w:rsidR="00E6244E" w:rsidRPr="00CB02A1" w:rsidSect="00453F3F">
      <w:pgSz w:w="12240" w:h="15840"/>
      <w:pgMar w:top="1710" w:right="1080" w:bottom="1440" w:left="900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C0A"/>
    <w:rsid w:val="000D7C0A"/>
    <w:rsid w:val="00286E77"/>
    <w:rsid w:val="002B7C8E"/>
    <w:rsid w:val="003060A4"/>
    <w:rsid w:val="003B2E40"/>
    <w:rsid w:val="003E568E"/>
    <w:rsid w:val="00453F3F"/>
    <w:rsid w:val="006A55FD"/>
    <w:rsid w:val="006E6070"/>
    <w:rsid w:val="00CB02A1"/>
    <w:rsid w:val="00DA2D70"/>
    <w:rsid w:val="00E6244E"/>
    <w:rsid w:val="00EA5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F053D8"/>
  <w15:chartTrackingRefBased/>
  <w15:docId w15:val="{437ED547-D4BE-4E31-B261-0188E95D7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6A55FD"/>
    <w:pPr>
      <w:spacing w:after="0" w:line="0" w:lineRule="auto"/>
    </w:pPr>
    <w:rPr>
      <w:rFonts w:ascii="Arial" w:eastAsia="Arial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060A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60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60A4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453F3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37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Mina Hoseini</dc:creator>
  <cp:keywords/>
  <dc:description/>
  <cp:lastModifiedBy>Mina Hoseini</cp:lastModifiedBy>
  <cp:revision>6</cp:revision>
  <cp:lastPrinted>2024-01-08T09:07:00Z</cp:lastPrinted>
  <dcterms:created xsi:type="dcterms:W3CDTF">2024-01-08T09:08:00Z</dcterms:created>
  <dcterms:modified xsi:type="dcterms:W3CDTF">2024-04-29T09:44:00Z</dcterms:modified>
</cp:coreProperties>
</file>